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2C" w:rsidRDefault="006E51C0" w:rsidP="002F382C">
      <w:pPr>
        <w:pStyle w:val="NormalWeb"/>
      </w:pPr>
      <w:bookmarkStart w:id="0" w:name="_GoBack"/>
      <w:r>
        <w:t xml:space="preserve"> </w:t>
      </w:r>
      <w:r w:rsidR="002F382C">
        <w:t xml:space="preserve">A good essay will have a strong </w:t>
      </w:r>
      <w:r w:rsidR="002F382C" w:rsidRPr="00AA73C6">
        <w:rPr>
          <w:b/>
        </w:rPr>
        <w:t>thesis</w:t>
      </w:r>
      <w:r w:rsidR="002F382C">
        <w:t xml:space="preserve"> (no I's, </w:t>
      </w:r>
      <w:proofErr w:type="spellStart"/>
      <w:r w:rsidR="002F382C">
        <w:t>me's</w:t>
      </w:r>
      <w:proofErr w:type="spellEnd"/>
      <w:r w:rsidR="002F382C">
        <w:t xml:space="preserve"> or </w:t>
      </w:r>
      <w:proofErr w:type="spellStart"/>
      <w:r w:rsidR="002F382C">
        <w:t>my's</w:t>
      </w:r>
      <w:proofErr w:type="spellEnd"/>
      <w:r w:rsidR="002F382C">
        <w:t xml:space="preserve">), </w:t>
      </w:r>
      <w:r w:rsidR="002F382C" w:rsidRPr="00AA73C6">
        <w:rPr>
          <w:b/>
        </w:rPr>
        <w:t>accurate</w:t>
      </w:r>
      <w:r w:rsidR="002F382C">
        <w:t xml:space="preserve"> (note: you can often find examples in the test itself) and </w:t>
      </w:r>
      <w:r w:rsidR="002F382C" w:rsidRPr="00AA73C6">
        <w:rPr>
          <w:b/>
        </w:rPr>
        <w:t>sufficient support (2 to 3 accurate and well thought out examples should be sufficient</w:t>
      </w:r>
      <w:r w:rsidR="002F382C">
        <w:t xml:space="preserve">) with a </w:t>
      </w:r>
      <w:r w:rsidR="002F382C" w:rsidRPr="00AA73C6">
        <w:rPr>
          <w:b/>
        </w:rPr>
        <w:t>conclusion</w:t>
      </w:r>
      <w:r w:rsidR="002F382C">
        <w:t xml:space="preserve"> that refers back to the support.  An excellent essay will explore how religion and politics were at times blended to lead to outcomes. A strong thesis takes a position. </w:t>
      </w:r>
    </w:p>
    <w:p w:rsidR="002F382C" w:rsidRDefault="002F382C" w:rsidP="002F382C">
      <w:pPr>
        <w:pStyle w:val="NormalWeb"/>
      </w:pPr>
      <w:r>
        <w:t xml:space="preserve">Example </w:t>
      </w:r>
    </w:p>
    <w:p w:rsidR="002F382C" w:rsidRDefault="002F382C" w:rsidP="002F382C">
      <w:pPr>
        <w:pStyle w:val="NormalWeb"/>
      </w:pPr>
      <w:r w:rsidRPr="00AA73C6">
        <w:rPr>
          <w:i/>
        </w:rPr>
        <w:t>Take a position that can be argued</w:t>
      </w:r>
      <w:r>
        <w:t xml:space="preserve">- Darien is the best school system in Ct </w:t>
      </w:r>
    </w:p>
    <w:p w:rsidR="002F382C" w:rsidRPr="00AA73C6" w:rsidRDefault="002F382C" w:rsidP="002F382C">
      <w:pPr>
        <w:pStyle w:val="NormalWeb"/>
      </w:pPr>
      <w:r w:rsidRPr="00AA73C6">
        <w:rPr>
          <w:i/>
        </w:rPr>
        <w:t>Elaborate how you will prove that example</w:t>
      </w:r>
      <w:r>
        <w:t xml:space="preserve">- because a higher percentage of students graduate HS and attend college than any other school system in </w:t>
      </w:r>
      <w:r w:rsidR="00222622">
        <w:t>Connecticut</w:t>
      </w:r>
      <w:r>
        <w:t xml:space="preserve">, the lion's share attend colleges that are ranked amongst the best in the nation and it's extracurricular activities in both athletics and the arts regularly win awards </w:t>
      </w:r>
    </w:p>
    <w:bookmarkEnd w:id="0"/>
    <w:p w:rsidR="00222622" w:rsidRDefault="00222622"/>
    <w:sectPr w:rsidR="00222622" w:rsidSect="00AA73C6">
      <w:pgSz w:w="12240" w:h="15840"/>
      <w:pgMar w:top="720" w:right="720" w:bottom="720" w:left="1152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2C"/>
    <w:rsid w:val="00195B4A"/>
    <w:rsid w:val="002010FB"/>
    <w:rsid w:val="00222622"/>
    <w:rsid w:val="002F382C"/>
    <w:rsid w:val="006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3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3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2016-03-10T15:23:00Z</dcterms:created>
  <dcterms:modified xsi:type="dcterms:W3CDTF">2016-03-10T19:28:00Z</dcterms:modified>
</cp:coreProperties>
</file>